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281C72F1" w:rsidR="00A2685C" w:rsidRPr="00913364" w:rsidRDefault="00C36C56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6672400B" wp14:editId="480FE48D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24BFC70C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C36C56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5A26D2F8" w:rsidR="005F5113" w:rsidRPr="00A3678C" w:rsidRDefault="00C36C56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F05AD5" w:rsidRPr="00F05AD5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3.8 Develop an informed understanding of literature and/or language using critical texts (AS91479)</w:t>
              </w:r>
            </w:hyperlink>
          </w:p>
        </w:tc>
      </w:tr>
      <w:tr w:rsidR="00A3678C" w:rsidRPr="005F5113" w14:paraId="2EF8D9C2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65C2F2F1" w:rsidR="00A3678C" w:rsidRPr="00A3678C" w:rsidRDefault="00F05AD5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C36C56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02EEF88C" w:rsidR="00A3678C" w:rsidRPr="00A3678C" w:rsidRDefault="00F05AD5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4</w:t>
            </w:r>
          </w:p>
        </w:tc>
      </w:tr>
      <w:tr w:rsidR="005F5113" w:rsidRPr="005F5113" w14:paraId="655000BC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C36C5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2DF71554" w14:textId="77777777" w:rsidR="005F5113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  <w:p w14:paraId="4A5F8CB7" w14:textId="54B7E5C8" w:rsidR="00B86D60" w:rsidRPr="0056767F" w:rsidRDefault="00B86D60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2270"/>
        <w:gridCol w:w="2270"/>
        <w:gridCol w:w="227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C36C56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C36C56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62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27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27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27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C36C56">
        <w:trPr>
          <w:trHeight w:val="3765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B711D0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</w:tcPr>
          <w:p w14:paraId="69DC0432" w14:textId="7D83A92E" w:rsidR="002C3813" w:rsidRPr="00B711D0" w:rsidRDefault="005A40A7" w:rsidP="00B7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1D0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8E11E" w14:textId="77777777" w:rsidR="00B711D0" w:rsidRPr="00F05AD5" w:rsidRDefault="00F05AD5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AD5">
              <w:rPr>
                <w:rFonts w:ascii="Arial" w:hAnsi="Arial" w:cs="Arial"/>
                <w:sz w:val="20"/>
                <w:szCs w:val="20"/>
              </w:rPr>
              <w:t>Develop an informed understanding of literature and/or language using critical texts.</w:t>
            </w:r>
          </w:p>
          <w:p w14:paraId="6CD9B708" w14:textId="77777777" w:rsidR="00F05AD5" w:rsidRPr="00F05AD5" w:rsidRDefault="00F05AD5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3899CF3A" w14:textId="32BF7E9F" w:rsidR="00F05AD5" w:rsidRPr="00F05AD5" w:rsidRDefault="00F05AD5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F05AD5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F05AD5">
              <w:rPr>
                <w:rFonts w:ascii="Arial" w:hAnsi="Arial" w:cs="Arial"/>
                <w:color w:val="993300"/>
                <w:sz w:val="20"/>
                <w:szCs w:val="20"/>
              </w:rPr>
              <w:t>: developing a coherent reading, critique, and interpretation which includes judgements, commentary, and details and/or examples.</w:t>
            </w:r>
          </w:p>
        </w:tc>
        <w:tc>
          <w:tcPr>
            <w:tcW w:w="2270" w:type="dxa"/>
          </w:tcPr>
          <w:p w14:paraId="1F7F9AEB" w14:textId="77777777" w:rsidR="00B711D0" w:rsidRPr="00F05AD5" w:rsidRDefault="00F05AD5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AD5">
              <w:rPr>
                <w:rFonts w:ascii="Arial" w:hAnsi="Arial" w:cs="Arial"/>
                <w:sz w:val="20"/>
                <w:szCs w:val="20"/>
              </w:rPr>
              <w:t xml:space="preserve">Develop an informed and </w:t>
            </w:r>
            <w:r w:rsidRPr="00F05AD5">
              <w:rPr>
                <w:rFonts w:ascii="Arial" w:hAnsi="Arial" w:cs="Arial"/>
                <w:b/>
                <w:sz w:val="20"/>
                <w:szCs w:val="20"/>
              </w:rPr>
              <w:t xml:space="preserve">convincing </w:t>
            </w:r>
            <w:r w:rsidRPr="00F05AD5">
              <w:rPr>
                <w:rFonts w:ascii="Arial" w:hAnsi="Arial" w:cs="Arial"/>
                <w:sz w:val="20"/>
                <w:szCs w:val="20"/>
              </w:rPr>
              <w:t>understanding of literature and/or language using critical texts.</w:t>
            </w:r>
          </w:p>
          <w:p w14:paraId="70C2A504" w14:textId="77777777" w:rsidR="00F05AD5" w:rsidRPr="00F05AD5" w:rsidRDefault="00F05AD5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693F7ECB" w:rsidR="00F05AD5" w:rsidRPr="00F05AD5" w:rsidRDefault="00F05AD5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AD5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F05AD5">
              <w:rPr>
                <w:rFonts w:ascii="Arial" w:hAnsi="Arial" w:cs="Arial"/>
                <w:color w:val="993300"/>
                <w:sz w:val="20"/>
                <w:szCs w:val="20"/>
              </w:rPr>
              <w:t>: demonstrating understandings that are discerning.</w:t>
            </w:r>
          </w:p>
        </w:tc>
        <w:tc>
          <w:tcPr>
            <w:tcW w:w="2271" w:type="dxa"/>
          </w:tcPr>
          <w:p w14:paraId="70C7684D" w14:textId="77777777" w:rsidR="00B711D0" w:rsidRPr="00F05AD5" w:rsidRDefault="00F05AD5" w:rsidP="00B711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AD5">
              <w:rPr>
                <w:rFonts w:ascii="Arial" w:hAnsi="Arial" w:cs="Arial"/>
                <w:sz w:val="20"/>
                <w:szCs w:val="20"/>
              </w:rPr>
              <w:t xml:space="preserve">Develop an informed and </w:t>
            </w:r>
            <w:r w:rsidRPr="00F05AD5">
              <w:rPr>
                <w:rFonts w:ascii="Arial" w:hAnsi="Arial" w:cs="Arial"/>
                <w:b/>
                <w:sz w:val="20"/>
                <w:szCs w:val="20"/>
              </w:rPr>
              <w:t xml:space="preserve">perceptive </w:t>
            </w:r>
            <w:r w:rsidRPr="00F05AD5">
              <w:rPr>
                <w:rFonts w:ascii="Arial" w:hAnsi="Arial" w:cs="Arial"/>
                <w:sz w:val="20"/>
                <w:szCs w:val="20"/>
              </w:rPr>
              <w:t>understanding of literature and/or language using critical texts.</w:t>
            </w:r>
          </w:p>
          <w:p w14:paraId="70AA9E82" w14:textId="77777777" w:rsidR="00F05AD5" w:rsidRPr="00F05AD5" w:rsidRDefault="00F05AD5" w:rsidP="00B711D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  <w:p w14:paraId="11C53FF6" w14:textId="097EFE02" w:rsidR="00F05AD5" w:rsidRPr="00F05AD5" w:rsidRDefault="00F05AD5" w:rsidP="00B711D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F05AD5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F05AD5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F05AD5">
              <w:rPr>
                <w:rFonts w:ascii="Arial" w:hAnsi="Arial" w:cs="Arial"/>
                <w:color w:val="993300"/>
                <w:sz w:val="20"/>
                <w:szCs w:val="20"/>
              </w:rPr>
              <w:t>demonstrating understandings that are sophisticated and insightful and/or original.</w:t>
            </w:r>
          </w:p>
        </w:tc>
      </w:tr>
      <w:tr w:rsidR="00917527" w:rsidRPr="0056767F" w14:paraId="632E53DE" w14:textId="77777777" w:rsidTr="00C36C56">
        <w:trPr>
          <w:trHeight w:val="440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4FBB701D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 xml:space="preserve">See </w:t>
            </w:r>
            <w:r w:rsidR="00F05AD5">
              <w:rPr>
                <w:rFonts w:ascii="Arial" w:hAnsi="Arial" w:cs="Arial"/>
                <w:sz w:val="28"/>
                <w:szCs w:val="20"/>
              </w:rPr>
              <w:t>script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C36C56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C3813"/>
    <w:rsid w:val="00352996"/>
    <w:rsid w:val="00380C12"/>
    <w:rsid w:val="00455087"/>
    <w:rsid w:val="004D3A66"/>
    <w:rsid w:val="00541FB4"/>
    <w:rsid w:val="0055376C"/>
    <w:rsid w:val="0056767F"/>
    <w:rsid w:val="00586DF5"/>
    <w:rsid w:val="005A40A7"/>
    <w:rsid w:val="005C11A8"/>
    <w:rsid w:val="005C19CD"/>
    <w:rsid w:val="005D1E4D"/>
    <w:rsid w:val="005F5113"/>
    <w:rsid w:val="0062780F"/>
    <w:rsid w:val="006368BD"/>
    <w:rsid w:val="006F6BEE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2685C"/>
    <w:rsid w:val="00A3678C"/>
    <w:rsid w:val="00B711D0"/>
    <w:rsid w:val="00B86D60"/>
    <w:rsid w:val="00BC69F4"/>
    <w:rsid w:val="00C3258D"/>
    <w:rsid w:val="00C36C56"/>
    <w:rsid w:val="00DD650D"/>
    <w:rsid w:val="00E31DA5"/>
    <w:rsid w:val="00E3535F"/>
    <w:rsid w:val="00E55144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4</cp:revision>
  <dcterms:created xsi:type="dcterms:W3CDTF">2019-02-01T04:27:00Z</dcterms:created>
  <dcterms:modified xsi:type="dcterms:W3CDTF">2019-04-08T01:01:00Z</dcterms:modified>
</cp:coreProperties>
</file>