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4EE33E5A" w:rsidR="00A2685C" w:rsidRPr="00913364" w:rsidRDefault="00F4012B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7EDBD9AF" wp14:editId="533B0A5B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1B092199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bookmarkStart w:id="0" w:name="_GoBack"/>
            <w:bookmarkEnd w:id="0"/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3B113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019DF837" w:rsidR="005F5113" w:rsidRPr="00A3678C" w:rsidRDefault="00F4012B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B711D0" w:rsidRPr="00AF75CD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3.6 Create a fluent and coherent visual text which develops, sustains and structures ideas using verbal and visual language (AS91477)</w:t>
              </w:r>
            </w:hyperlink>
          </w:p>
        </w:tc>
      </w:tr>
      <w:tr w:rsidR="00A3678C" w:rsidRPr="005F5113" w14:paraId="2EF8D9C2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2D30C8F6" w:rsidR="00A3678C" w:rsidRPr="00A3678C" w:rsidRDefault="00B711D0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3B1137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439A60EE" w:rsidR="00A3678C" w:rsidRPr="00A3678C" w:rsidRDefault="00B711D0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3B113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2270"/>
        <w:gridCol w:w="2270"/>
        <w:gridCol w:w="227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3B113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3B1137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62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27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27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27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3B1137">
        <w:trPr>
          <w:trHeight w:val="7086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B711D0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</w:tcPr>
          <w:p w14:paraId="69DC0432" w14:textId="7D83A92E" w:rsidR="002C3813" w:rsidRPr="00B711D0" w:rsidRDefault="005A40A7" w:rsidP="00B7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1D0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73D8B" w14:textId="77777777" w:rsidR="0078025C" w:rsidRPr="00B711D0" w:rsidRDefault="00B711D0" w:rsidP="00B71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1D0">
              <w:rPr>
                <w:rFonts w:ascii="Arial" w:hAnsi="Arial" w:cs="Arial"/>
                <w:sz w:val="20"/>
                <w:szCs w:val="20"/>
                <w:lang w:val="en-GB"/>
              </w:rPr>
              <w:t>Create a fluent and coherent visual text</w:t>
            </w:r>
            <w:r w:rsidRPr="00B711D0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using verbal and visual language.</w:t>
            </w:r>
          </w:p>
          <w:p w14:paraId="25073503" w14:textId="77777777" w:rsidR="00B711D0" w:rsidRPr="00B711D0" w:rsidRDefault="00B711D0" w:rsidP="00B71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20"/>
              </w:rPr>
            </w:pPr>
            <w:proofErr w:type="spellStart"/>
            <w:r w:rsidRPr="00B711D0">
              <w:rPr>
                <w:rFonts w:ascii="Arial" w:hAnsi="Arial" w:cs="Arial"/>
                <w:color w:val="993300"/>
                <w:sz w:val="18"/>
                <w:szCs w:val="20"/>
              </w:rPr>
              <w:t>Ie</w:t>
            </w:r>
            <w:proofErr w:type="spellEnd"/>
            <w:r w:rsidRPr="00B711D0">
              <w:rPr>
                <w:rFonts w:ascii="Arial" w:hAnsi="Arial" w:cs="Arial"/>
                <w:color w:val="993300"/>
                <w:sz w:val="18"/>
                <w:szCs w:val="20"/>
              </w:rPr>
              <w:t>: demonstrating understanding of purpose and audience through:</w:t>
            </w:r>
          </w:p>
          <w:p w14:paraId="208974C1" w14:textId="77777777" w:rsidR="00B711D0" w:rsidRPr="00B711D0" w:rsidRDefault="00B711D0" w:rsidP="00B711D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843"/>
              </w:tabs>
              <w:spacing w:after="0" w:line="240" w:lineRule="auto"/>
              <w:ind w:left="213" w:hanging="267"/>
              <w:rPr>
                <w:rFonts w:ascii="Arial" w:hAnsi="Arial" w:cs="Arial"/>
                <w:color w:val="993300"/>
                <w:sz w:val="18"/>
                <w:szCs w:val="20"/>
              </w:rPr>
            </w:pPr>
            <w:r w:rsidRPr="00B711D0">
              <w:rPr>
                <w:rFonts w:ascii="Arial" w:hAnsi="Arial" w:cs="Arial"/>
                <w:color w:val="993300"/>
                <w:sz w:val="18"/>
                <w:szCs w:val="20"/>
              </w:rPr>
              <w:t>the development of ideas and the making of links between them throughout a visual text.  This may include use of: information, opinions, experiences or events, observations, arguments, interpretations, narrative, thoughts or feelings</w:t>
            </w:r>
          </w:p>
          <w:p w14:paraId="3899CF3A" w14:textId="13697107" w:rsidR="00B711D0" w:rsidRPr="00B711D0" w:rsidRDefault="00B711D0" w:rsidP="00B711D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843"/>
              </w:tabs>
              <w:spacing w:after="0" w:line="240" w:lineRule="auto"/>
              <w:ind w:left="213" w:hanging="267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B711D0">
              <w:rPr>
                <w:rFonts w:ascii="Arial" w:hAnsi="Arial" w:cs="Arial"/>
                <w:color w:val="993300"/>
                <w:sz w:val="18"/>
                <w:szCs w:val="20"/>
              </w:rPr>
              <w:t>the selection and use of structures and visual language features appropriate to the particular visual text to create consistency in meaning and effect, and to sustain interest.</w:t>
            </w:r>
          </w:p>
        </w:tc>
        <w:tc>
          <w:tcPr>
            <w:tcW w:w="2270" w:type="dxa"/>
          </w:tcPr>
          <w:p w14:paraId="241E3B09" w14:textId="79AE1577" w:rsidR="0078025C" w:rsidRDefault="00B711D0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11D0">
              <w:rPr>
                <w:rFonts w:ascii="Arial" w:hAnsi="Arial" w:cs="Arial"/>
                <w:sz w:val="20"/>
                <w:szCs w:val="20"/>
                <w:lang w:val="en-GB"/>
              </w:rPr>
              <w:t>Create a</w:t>
            </w:r>
            <w:r w:rsidRPr="00B7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1D0">
              <w:rPr>
                <w:rFonts w:ascii="Arial" w:hAnsi="Arial" w:cs="Arial"/>
                <w:sz w:val="20"/>
                <w:szCs w:val="20"/>
                <w:lang w:val="en-GB"/>
              </w:rPr>
              <w:t>fluent and coherent visual text</w:t>
            </w:r>
            <w:r w:rsidRPr="00B711D0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ideas, using verbal and visual language, and is </w:t>
            </w:r>
            <w:r w:rsidRPr="00B711D0">
              <w:rPr>
                <w:rFonts w:ascii="Arial" w:hAnsi="Arial" w:cs="Arial"/>
                <w:b/>
                <w:sz w:val="20"/>
                <w:szCs w:val="20"/>
              </w:rPr>
              <w:t>convincing.</w:t>
            </w:r>
          </w:p>
          <w:p w14:paraId="267A7AEE" w14:textId="77777777" w:rsidR="00B711D0" w:rsidRPr="00B711D0" w:rsidRDefault="00B711D0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1421C" w14:textId="77777777" w:rsidR="00B711D0" w:rsidRPr="00B711D0" w:rsidRDefault="00B711D0" w:rsidP="00B711D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B711D0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B711D0">
              <w:rPr>
                <w:rFonts w:ascii="Arial" w:hAnsi="Arial" w:cs="Arial"/>
                <w:color w:val="993300"/>
                <w:sz w:val="20"/>
                <w:szCs w:val="20"/>
              </w:rPr>
              <w:t xml:space="preserve"> demonstrating a discerning understanding of purpose and audience through:</w:t>
            </w:r>
          </w:p>
          <w:p w14:paraId="1C11D636" w14:textId="77777777" w:rsidR="00B711D0" w:rsidRPr="00B711D0" w:rsidRDefault="00B711D0" w:rsidP="00B711D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713"/>
              </w:tabs>
              <w:spacing w:after="0" w:line="240" w:lineRule="auto"/>
              <w:ind w:left="263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B711D0">
              <w:rPr>
                <w:rFonts w:ascii="Arial" w:hAnsi="Arial" w:cs="Arial"/>
                <w:color w:val="993300"/>
                <w:sz w:val="20"/>
                <w:szCs w:val="20"/>
              </w:rPr>
              <w:t>the discriminating selection and integration of ideas, visual language features, and structure.</w:t>
            </w:r>
          </w:p>
          <w:p w14:paraId="7FAFAE78" w14:textId="3879BA09" w:rsidR="00B711D0" w:rsidRPr="00B711D0" w:rsidRDefault="00B711D0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800E82B" w14:textId="43CACA50" w:rsidR="0078025C" w:rsidRDefault="00B711D0" w:rsidP="00B711D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11D0">
              <w:rPr>
                <w:rFonts w:ascii="Arial" w:hAnsi="Arial" w:cs="Arial"/>
                <w:sz w:val="20"/>
                <w:szCs w:val="20"/>
                <w:lang w:val="en-GB"/>
              </w:rPr>
              <w:t>Create a fluent and coherent visual text</w:t>
            </w:r>
            <w:r w:rsidRPr="00B711D0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ideas, using verbal and visual language, and </w:t>
            </w:r>
            <w:r w:rsidRPr="00B711D0">
              <w:rPr>
                <w:rFonts w:ascii="Arial" w:hAnsi="Arial" w:cs="Arial"/>
                <w:b/>
                <w:sz w:val="20"/>
                <w:szCs w:val="20"/>
              </w:rPr>
              <w:t>commands attention.</w:t>
            </w:r>
          </w:p>
          <w:p w14:paraId="55C02E56" w14:textId="77777777" w:rsidR="00B711D0" w:rsidRPr="00B711D0" w:rsidRDefault="00B711D0" w:rsidP="00B711D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3F244" w14:textId="77777777" w:rsidR="00B711D0" w:rsidRPr="00B711D0" w:rsidRDefault="00B711D0" w:rsidP="00B711D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B711D0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B711D0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B711D0">
              <w:rPr>
                <w:rFonts w:ascii="Arial" w:hAnsi="Arial" w:cs="Arial"/>
                <w:color w:val="993300"/>
                <w:sz w:val="20"/>
                <w:szCs w:val="20"/>
              </w:rPr>
              <w:t>demonstrating a sophisticated understanding of purpose and audience through:</w:t>
            </w:r>
          </w:p>
          <w:p w14:paraId="42B1EE2C" w14:textId="77777777" w:rsidR="00B711D0" w:rsidRPr="00B711D0" w:rsidRDefault="00B711D0" w:rsidP="00B711D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763"/>
              </w:tabs>
              <w:spacing w:after="0" w:line="240" w:lineRule="auto"/>
              <w:ind w:left="313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B711D0">
              <w:rPr>
                <w:rFonts w:ascii="Arial" w:hAnsi="Arial" w:cs="Arial"/>
                <w:color w:val="993300"/>
                <w:sz w:val="20"/>
                <w:szCs w:val="20"/>
              </w:rPr>
              <w:t>the insightful selection and integration of ideas, visual language features, and structure to create a striking whole.</w:t>
            </w:r>
          </w:p>
          <w:p w14:paraId="11C53FF6" w14:textId="204C7FA8" w:rsidR="00B711D0" w:rsidRPr="00B711D0" w:rsidRDefault="00B711D0" w:rsidP="00B711D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</w:tc>
      </w:tr>
      <w:tr w:rsidR="00917527" w:rsidRPr="0056767F" w14:paraId="632E53DE" w14:textId="77777777" w:rsidTr="003B1137">
        <w:trPr>
          <w:trHeight w:val="144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10454FE2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 xml:space="preserve">See </w:t>
            </w:r>
            <w:r w:rsidR="006F6BEE">
              <w:rPr>
                <w:rFonts w:ascii="Arial" w:hAnsi="Arial" w:cs="Arial"/>
                <w:sz w:val="28"/>
                <w:szCs w:val="20"/>
              </w:rPr>
              <w:t xml:space="preserve">attached </w:t>
            </w:r>
            <w:r w:rsidR="00B711D0">
              <w:rPr>
                <w:rFonts w:ascii="Arial" w:hAnsi="Arial" w:cs="Arial"/>
                <w:sz w:val="28"/>
                <w:szCs w:val="20"/>
              </w:rPr>
              <w:t>notes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3B1137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B298E"/>
    <w:rsid w:val="002C3813"/>
    <w:rsid w:val="00352996"/>
    <w:rsid w:val="00380C12"/>
    <w:rsid w:val="003B1137"/>
    <w:rsid w:val="003D4B53"/>
    <w:rsid w:val="00455087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6F6BEE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2685C"/>
    <w:rsid w:val="00A3678C"/>
    <w:rsid w:val="00AF75CD"/>
    <w:rsid w:val="00B711D0"/>
    <w:rsid w:val="00BC69F4"/>
    <w:rsid w:val="00C3258D"/>
    <w:rsid w:val="00DD650D"/>
    <w:rsid w:val="00E31DA5"/>
    <w:rsid w:val="00E3535F"/>
    <w:rsid w:val="00E55144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6</cp:revision>
  <dcterms:created xsi:type="dcterms:W3CDTF">2019-02-01T04:12:00Z</dcterms:created>
  <dcterms:modified xsi:type="dcterms:W3CDTF">2019-04-08T01:00:00Z</dcterms:modified>
</cp:coreProperties>
</file>